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2602" w:rsidRPr="00822602">
        <w:rPr>
          <w:rFonts w:ascii="Times New Roman" w:hAnsi="Times New Roman" w:cs="Times New Roman"/>
          <w:b/>
          <w:sz w:val="24"/>
          <w:szCs w:val="24"/>
        </w:rPr>
        <w:t>1</w:t>
      </w:r>
      <w:r w:rsidR="0091453F">
        <w:rPr>
          <w:rFonts w:ascii="Times New Roman" w:hAnsi="Times New Roman" w:cs="Times New Roman"/>
          <w:b/>
          <w:sz w:val="24"/>
          <w:szCs w:val="24"/>
        </w:rPr>
        <w:t>4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3F" w:rsidRPr="0091453F" w:rsidRDefault="00F014B6" w:rsidP="009145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22602">
        <w:rPr>
          <w:rFonts w:ascii="Times New Roman" w:hAnsi="Times New Roman" w:cs="Times New Roman"/>
          <w:sz w:val="24"/>
          <w:szCs w:val="24"/>
        </w:rPr>
        <w:br/>
      </w:r>
      <w:r w:rsidR="00D3552B">
        <w:rPr>
          <w:rFonts w:ascii="Times New Roman" w:hAnsi="Times New Roman" w:cs="Times New Roman"/>
          <w:sz w:val="24"/>
          <w:szCs w:val="24"/>
        </w:rPr>
        <w:t>nr postępowania ZP.271.38.01.32.2017</w:t>
      </w:r>
      <w:r w:rsidR="00D3552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35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0F2" w:rsidRPr="00822602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822602">
        <w:rPr>
          <w:rFonts w:ascii="Times New Roman" w:hAnsi="Times New Roman" w:cs="Times New Roman"/>
          <w:sz w:val="24"/>
          <w:szCs w:val="24"/>
        </w:rPr>
        <w:t xml:space="preserve">. </w:t>
      </w:r>
      <w:r w:rsidR="0091453F" w:rsidRPr="0091453F">
        <w:rPr>
          <w:rFonts w:ascii="Times New Roman" w:hAnsi="Times New Roman" w:cs="Times New Roman"/>
          <w:b/>
          <w:bCs/>
          <w:sz w:val="24"/>
          <w:szCs w:val="24"/>
        </w:rPr>
        <w:t>Budowa kanalizacji sanitarnej w miejscowości Kraszew i budowa odcinka sieci wodociągowej w ulicy Narcyzowej w Bedoniu Wsi</w:t>
      </w:r>
      <w:r w:rsidR="0091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53F" w:rsidRPr="0091453F">
        <w:rPr>
          <w:rFonts w:ascii="Times New Roman" w:hAnsi="Times New Roman" w:cs="Times New Roman"/>
          <w:b/>
          <w:bCs/>
          <w:sz w:val="24"/>
          <w:szCs w:val="24"/>
        </w:rPr>
        <w:t>w ramach zadania: Budowa kanalizacji w miejscowości Bedoń Wieś i Kraszew wraz z rozbudową sieci wodociągowej</w:t>
      </w:r>
    </w:p>
    <w:p w:rsidR="00D409DE" w:rsidRPr="00822602" w:rsidRDefault="009E5378" w:rsidP="009145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- Część nr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i/>
          <w:sz w:val="24"/>
          <w:szCs w:val="24"/>
        </w:rPr>
        <w:t>(nazwa części)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00358" w:rsidRPr="008226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00358"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0358"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="00500358"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55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D30A-0197-4730-8E1F-874FB349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63BD5A45</Template>
  <TotalTime>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</cp:revision>
  <cp:lastPrinted>2017-09-26T11:19:00Z</cp:lastPrinted>
  <dcterms:created xsi:type="dcterms:W3CDTF">2017-07-23T23:22:00Z</dcterms:created>
  <dcterms:modified xsi:type="dcterms:W3CDTF">2017-09-26T11:19:00Z</dcterms:modified>
</cp:coreProperties>
</file>